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7E5" w:rsidRDefault="007867E5" w:rsidP="007867E5">
      <w:pPr>
        <w:jc w:val="center"/>
        <w:rPr>
          <w:sz w:val="28"/>
          <w:szCs w:val="28"/>
        </w:rPr>
      </w:pPr>
    </w:p>
    <w:p w:rsidR="007867E5" w:rsidRDefault="007867E5" w:rsidP="007867E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УВЕДОМЛЕНИЕ</w:t>
      </w:r>
    </w:p>
    <w:p w:rsidR="007867E5" w:rsidRDefault="007867E5" w:rsidP="007867E5">
      <w:pPr>
        <w:pStyle w:val="western"/>
        <w:shd w:val="clear" w:color="auto" w:fill="FFFFFF"/>
        <w:tabs>
          <w:tab w:val="left" w:pos="709"/>
        </w:tabs>
        <w:spacing w:before="0" w:beforeAutospacing="0" w:after="0" w:afterAutospacing="0"/>
        <w:ind w:firstLine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 проведении публичного обсуждения проекта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доклада о результатах правоприменительной практики </w:t>
      </w:r>
      <w:r>
        <w:rPr>
          <w:rFonts w:ascii="Arial" w:hAnsi="Arial" w:cs="Arial"/>
          <w:sz w:val="24"/>
          <w:szCs w:val="24"/>
        </w:rPr>
        <w:t xml:space="preserve">в сфере муниципального контроля рисков причинения вреда (ущерба) охраняемым законом ценностям в рамках муниципального контроля в сфере благоустройства на территории Крутовского сельского поселения Серафимовичского муниципального района Волгоградской области на 2025 год </w:t>
      </w:r>
    </w:p>
    <w:p w:rsidR="007867E5" w:rsidRDefault="007867E5" w:rsidP="007867E5">
      <w:pPr>
        <w:jc w:val="center"/>
        <w:rPr>
          <w:rFonts w:ascii="Arial" w:hAnsi="Arial" w:cs="Arial"/>
          <w:sz w:val="24"/>
          <w:szCs w:val="24"/>
        </w:rPr>
      </w:pPr>
    </w:p>
    <w:p w:rsidR="007867E5" w:rsidRDefault="007867E5" w:rsidP="007867E5">
      <w:pPr>
        <w:pStyle w:val="western"/>
        <w:shd w:val="clear" w:color="auto" w:fill="FFFFFF"/>
        <w:tabs>
          <w:tab w:val="left" w:pos="709"/>
        </w:tabs>
        <w:spacing w:line="249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Администрация Серафимовичского муниципального района Волгоградской области уведомляет о проведении публичного обсуждения проекта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доклада о результатах правоприменительной практики </w:t>
      </w:r>
      <w:r>
        <w:rPr>
          <w:rFonts w:ascii="Arial" w:hAnsi="Arial" w:cs="Arial"/>
          <w:sz w:val="24"/>
          <w:szCs w:val="24"/>
        </w:rPr>
        <w:t>в сфере муниципального контроля на автомобильном транспорте, городском наземном электрическом транспорте и в дорожном хозяйстве в Серафимовичском муниципальном районе</w:t>
      </w:r>
      <w:r>
        <w:rPr>
          <w:rFonts w:ascii="Arial" w:hAnsi="Arial" w:cs="Arial"/>
          <w:bCs/>
          <w:color w:val="2222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Волгоградской области за 2025 год.</w:t>
      </w:r>
    </w:p>
    <w:p w:rsidR="007867E5" w:rsidRDefault="007867E5" w:rsidP="007867E5">
      <w:pPr>
        <w:pStyle w:val="western"/>
        <w:shd w:val="clear" w:color="auto" w:fill="FFFFFF"/>
        <w:tabs>
          <w:tab w:val="left" w:pos="709"/>
        </w:tabs>
        <w:spacing w:line="249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Публичное обсуждение будет проведено в формате информирования, размещение докладов по обсуждаемой теме на официальном сайте</w:t>
      </w:r>
    </w:p>
    <w:p w:rsidR="007867E5" w:rsidRDefault="007867E5" w:rsidP="007867E5">
      <w:pPr>
        <w:pStyle w:val="western"/>
        <w:shd w:val="clear" w:color="auto" w:fill="FFFFFF"/>
        <w:tabs>
          <w:tab w:val="left" w:pos="709"/>
        </w:tabs>
        <w:spacing w:line="249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https://krutovscky.ru/, а также размещения ответов на поступившие вопросы.</w:t>
      </w:r>
    </w:p>
    <w:p w:rsidR="007867E5" w:rsidRDefault="007867E5" w:rsidP="007867E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Вопросы по теме публичных обсуждений принимаются по почтовому адресу: 403474, Волгоградская область, Серафимовичский район,                             х. Крутовский, ул. Солнечная, 5, а также по адресу электронной почты </w:t>
      </w:r>
      <w:r>
        <w:rPr>
          <w:rFonts w:ascii="Arial" w:hAnsi="Arial" w:cs="Arial"/>
          <w:sz w:val="24"/>
          <w:szCs w:val="24"/>
          <w:shd w:val="clear" w:color="auto" w:fill="FFFFFF"/>
        </w:rPr>
        <w:t>adm.krutovscky@yandex.ru</w:t>
      </w:r>
      <w:r>
        <w:rPr>
          <w:rFonts w:ascii="Arial" w:hAnsi="Arial" w:cs="Arial"/>
          <w:sz w:val="24"/>
          <w:szCs w:val="24"/>
        </w:rPr>
        <w:t xml:space="preserve"> в срок до 30.01.2025 года.</w:t>
      </w:r>
    </w:p>
    <w:p w:rsidR="007867E5" w:rsidRDefault="007867E5" w:rsidP="007867E5">
      <w:pPr>
        <w:ind w:firstLine="708"/>
        <w:jc w:val="both"/>
        <w:rPr>
          <w:sz w:val="28"/>
          <w:szCs w:val="28"/>
        </w:rPr>
      </w:pPr>
    </w:p>
    <w:p w:rsidR="007867E5" w:rsidRDefault="007867E5" w:rsidP="007867E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Контактные телефоны: 8(84464)-3-41-36. </w:t>
      </w:r>
    </w:p>
    <w:p w:rsidR="007867E5" w:rsidRDefault="007867E5" w:rsidP="007867E5"/>
    <w:p w:rsidR="007867E5" w:rsidRDefault="007867E5" w:rsidP="007867E5"/>
    <w:p w:rsidR="007867E5" w:rsidRDefault="007867E5" w:rsidP="007867E5"/>
    <w:p w:rsidR="007867E5" w:rsidRDefault="007867E5" w:rsidP="007867E5">
      <w:pPr>
        <w:rPr>
          <w:rFonts w:ascii="Arial" w:hAnsi="Arial" w:cs="Arial"/>
          <w:b/>
          <w:sz w:val="24"/>
          <w:szCs w:val="24"/>
        </w:rPr>
      </w:pPr>
    </w:p>
    <w:p w:rsidR="007867E5" w:rsidRDefault="007867E5" w:rsidP="007867E5">
      <w:pPr>
        <w:rPr>
          <w:rFonts w:ascii="Arial" w:hAnsi="Arial" w:cs="Arial"/>
          <w:b/>
          <w:sz w:val="24"/>
          <w:szCs w:val="24"/>
        </w:rPr>
      </w:pPr>
    </w:p>
    <w:p w:rsidR="007867E5" w:rsidRDefault="007867E5" w:rsidP="007867E5">
      <w:pPr>
        <w:rPr>
          <w:rFonts w:ascii="Arial" w:hAnsi="Arial" w:cs="Arial"/>
          <w:b/>
          <w:sz w:val="24"/>
          <w:szCs w:val="24"/>
        </w:rPr>
      </w:pPr>
    </w:p>
    <w:p w:rsidR="0009419F" w:rsidRDefault="0009419F"/>
    <w:sectPr w:rsidR="0009419F" w:rsidSect="00094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7867E5"/>
    <w:rsid w:val="0009419F"/>
    <w:rsid w:val="00107BDC"/>
    <w:rsid w:val="005A2C74"/>
    <w:rsid w:val="006C230B"/>
    <w:rsid w:val="007867E5"/>
    <w:rsid w:val="00A929E6"/>
    <w:rsid w:val="00C270C5"/>
    <w:rsid w:val="00D0408D"/>
    <w:rsid w:val="00E86174"/>
    <w:rsid w:val="00EF3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7E5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7867E5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8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2026-05-15T10:24:00Z</dcterms:created>
  <dcterms:modified xsi:type="dcterms:W3CDTF">2026-05-15T10:24:00Z</dcterms:modified>
</cp:coreProperties>
</file>